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BFD5" w14:textId="04B3DAFC" w:rsidR="009076D9" w:rsidRDefault="009076D9" w:rsidP="00F7718B">
      <w:pPr>
        <w:contextualSpacing/>
        <w:jc w:val="center"/>
      </w:pPr>
      <w:r>
        <w:t>Metabolic Bone Syllabus</w:t>
      </w:r>
    </w:p>
    <w:p w14:paraId="02E4A847" w14:textId="348EFA1B" w:rsidR="009076D9" w:rsidRDefault="009076D9" w:rsidP="00E04DEA">
      <w:pPr>
        <w:contextualSpacing/>
      </w:pPr>
    </w:p>
    <w:p w14:paraId="6C1DBB3E" w14:textId="4154BE75" w:rsidR="00F7718B" w:rsidRDefault="00F7718B" w:rsidP="00E04DEA">
      <w:pPr>
        <w:contextualSpacing/>
      </w:pPr>
      <w:r>
        <w:t>Current Topics Osteoporosis Pharmacologic Therapies</w:t>
      </w:r>
    </w:p>
    <w:p w14:paraId="2FB79431" w14:textId="77777777" w:rsidR="00F7718B" w:rsidRDefault="00F7718B" w:rsidP="00E04DEA">
      <w:pPr>
        <w:contextualSpacing/>
      </w:pPr>
    </w:p>
    <w:p w14:paraId="13249B98" w14:textId="2CC380C6" w:rsidR="00DE4B08" w:rsidRDefault="00A463E7" w:rsidP="00E04DEA">
      <w:pPr>
        <w:pStyle w:val="ListParagraph"/>
        <w:numPr>
          <w:ilvl w:val="0"/>
          <w:numId w:val="1"/>
        </w:numPr>
      </w:pPr>
      <w:proofErr w:type="spellStart"/>
      <w:r>
        <w:t>Cosman</w:t>
      </w:r>
      <w:proofErr w:type="spellEnd"/>
      <w:r>
        <w:t xml:space="preserve"> F, Crittenden DB, Ferrari S, Khan A, Lane NE, </w:t>
      </w:r>
      <w:proofErr w:type="spellStart"/>
      <w:r>
        <w:t>Lippuner</w:t>
      </w:r>
      <w:proofErr w:type="spellEnd"/>
      <w:r>
        <w:t xml:space="preserve"> K, Matsumoto T, </w:t>
      </w:r>
      <w:proofErr w:type="spellStart"/>
      <w:r>
        <w:t>Milmont</w:t>
      </w:r>
      <w:proofErr w:type="spellEnd"/>
      <w:r>
        <w:t xml:space="preserve"> CE, </w:t>
      </w:r>
      <w:proofErr w:type="spellStart"/>
      <w:r>
        <w:t>Libanati</w:t>
      </w:r>
      <w:proofErr w:type="spellEnd"/>
      <w:r>
        <w:t xml:space="preserve"> C, </w:t>
      </w:r>
      <w:proofErr w:type="spellStart"/>
      <w:r>
        <w:t>Grauer</w:t>
      </w:r>
      <w:proofErr w:type="spellEnd"/>
      <w:r>
        <w:t xml:space="preserve"> A. FRAME Study: The Foundation Effect of Building Bone With 1 Year of </w:t>
      </w:r>
      <w:proofErr w:type="spellStart"/>
      <w:r>
        <w:t>Romosozumab</w:t>
      </w:r>
      <w:proofErr w:type="spellEnd"/>
      <w:r>
        <w:t xml:space="preserve"> Leads to Continued Lower Fracture Risk After</w:t>
      </w:r>
      <w:r w:rsidR="00E04DEA">
        <w:t xml:space="preserve"> </w:t>
      </w:r>
      <w:r>
        <w:t xml:space="preserve">Transition to </w:t>
      </w:r>
      <w:proofErr w:type="spellStart"/>
      <w:r>
        <w:t>Denosumab</w:t>
      </w:r>
      <w:proofErr w:type="spellEnd"/>
      <w:r>
        <w:t xml:space="preserve">. J Bone Miner Res. 2018 Mar 24. </w:t>
      </w:r>
      <w:proofErr w:type="spellStart"/>
      <w:r>
        <w:t>doi</w:t>
      </w:r>
      <w:proofErr w:type="spellEnd"/>
      <w:r>
        <w:t>: 10.1002/jbmr.3427.</w:t>
      </w:r>
      <w:r w:rsidR="00E04DEA">
        <w:t xml:space="preserve">  </w:t>
      </w:r>
      <w:r>
        <w:t>PubMed PMID: 29573473.</w:t>
      </w:r>
    </w:p>
    <w:p w14:paraId="292BE59C" w14:textId="77777777" w:rsidR="00F7718B" w:rsidRDefault="00F7718B" w:rsidP="00F7718B">
      <w:pPr>
        <w:ind w:left="360"/>
      </w:pPr>
    </w:p>
    <w:p w14:paraId="2C79DDA7" w14:textId="422101D8" w:rsidR="00F7718B" w:rsidRDefault="00F7718B" w:rsidP="00F7718B">
      <w:pPr>
        <w:pStyle w:val="ListParagraph"/>
        <w:numPr>
          <w:ilvl w:val="0"/>
          <w:numId w:val="1"/>
        </w:numPr>
      </w:pPr>
      <w:r>
        <w:t xml:space="preserve">Horne AM, </w:t>
      </w:r>
      <w:proofErr w:type="spellStart"/>
      <w:r>
        <w:t>Mihov</w:t>
      </w:r>
      <w:proofErr w:type="spellEnd"/>
      <w:r>
        <w:t xml:space="preserve"> B, Reid IR. Bone Loss After </w:t>
      </w:r>
      <w:proofErr w:type="spellStart"/>
      <w:r>
        <w:t>Romosozumab</w:t>
      </w:r>
      <w:proofErr w:type="spellEnd"/>
      <w:r>
        <w:t>/</w:t>
      </w:r>
      <w:proofErr w:type="spellStart"/>
      <w:r>
        <w:t>Denosumab</w:t>
      </w:r>
      <w:proofErr w:type="spellEnd"/>
      <w:r>
        <w:t xml:space="preserve">: Effects of Bisphosphonates. </w:t>
      </w:r>
      <w:proofErr w:type="spellStart"/>
      <w:r>
        <w:t>Calcif</w:t>
      </w:r>
      <w:proofErr w:type="spellEnd"/>
      <w:r>
        <w:t xml:space="preserve"> Tissue Int. 2018 Feb 14. </w:t>
      </w:r>
      <w:proofErr w:type="spellStart"/>
      <w:r>
        <w:t>doi</w:t>
      </w:r>
      <w:proofErr w:type="spellEnd"/>
      <w:r>
        <w:t>: 10.1007/s00223-018-0404-6. PubMed PMID: 29445836.</w:t>
      </w:r>
    </w:p>
    <w:p w14:paraId="5A3915BA" w14:textId="77777777" w:rsidR="00F7718B" w:rsidRDefault="00F7718B" w:rsidP="00F7718B"/>
    <w:p w14:paraId="490A555E" w14:textId="2983F6FF" w:rsidR="00F7718B" w:rsidRDefault="00F7718B" w:rsidP="00F7718B">
      <w:pPr>
        <w:pStyle w:val="ListParagraph"/>
        <w:numPr>
          <w:ilvl w:val="0"/>
          <w:numId w:val="1"/>
        </w:numPr>
      </w:pPr>
      <w:r>
        <w:t xml:space="preserve">Miller PD, Hattersley G, Riis BJ, Williams GC, Lau E, Russo LA, </w:t>
      </w:r>
      <w:proofErr w:type="spellStart"/>
      <w:r>
        <w:t>Alexandersen</w:t>
      </w:r>
      <w:proofErr w:type="spellEnd"/>
      <w:r>
        <w:t xml:space="preserve"> P, </w:t>
      </w:r>
      <w:proofErr w:type="spellStart"/>
      <w:r>
        <w:t>Zerbini</w:t>
      </w:r>
      <w:proofErr w:type="spellEnd"/>
      <w:r>
        <w:t xml:space="preserve"> CA, Hu MY, Harris AG, Fitzpatrick LA, </w:t>
      </w:r>
      <w:proofErr w:type="spellStart"/>
      <w:r>
        <w:t>Cosman</w:t>
      </w:r>
      <w:proofErr w:type="spellEnd"/>
      <w:r>
        <w:t xml:space="preserve"> F, Christiansen C; ACTIVE Study Investigators. Effect of </w:t>
      </w:r>
      <w:proofErr w:type="spellStart"/>
      <w:r>
        <w:t>Abaloparatide</w:t>
      </w:r>
      <w:proofErr w:type="spellEnd"/>
      <w:r>
        <w:t xml:space="preserve"> vs Placebo on New Vertebral Fractures in Postmenopausal Women </w:t>
      </w:r>
      <w:proofErr w:type="gramStart"/>
      <w:r>
        <w:t>With</w:t>
      </w:r>
      <w:proofErr w:type="gramEnd"/>
      <w:r>
        <w:t xml:space="preserve"> Osteoporosis: A Randomized Clinical Trial.  JAMA. 2016 Aug 16;316(7):722-33. </w:t>
      </w:r>
      <w:proofErr w:type="spellStart"/>
      <w:r>
        <w:t>doi</w:t>
      </w:r>
      <w:proofErr w:type="spellEnd"/>
      <w:r>
        <w:t>: 10.1001/jama.2016.11136. Erratum in: JAMA. 2017 Jan 24;317(4):442. PubMed PMID: 27533157.</w:t>
      </w:r>
    </w:p>
    <w:p w14:paraId="1ECAA111" w14:textId="77777777" w:rsidR="00F7718B" w:rsidRDefault="00F7718B" w:rsidP="00F7718B">
      <w:pPr>
        <w:pStyle w:val="ListParagraph"/>
      </w:pPr>
    </w:p>
    <w:p w14:paraId="39517240" w14:textId="77777777" w:rsidR="00F7718B" w:rsidRDefault="00F7718B" w:rsidP="00F7718B">
      <w:pPr>
        <w:pStyle w:val="ListParagraph"/>
        <w:numPr>
          <w:ilvl w:val="0"/>
          <w:numId w:val="1"/>
        </w:numPr>
      </w:pPr>
      <w:r>
        <w:t xml:space="preserve">Adler RA, El-Hajj </w:t>
      </w:r>
      <w:proofErr w:type="spellStart"/>
      <w:r>
        <w:t>Fuleihan</w:t>
      </w:r>
      <w:proofErr w:type="spellEnd"/>
      <w:r>
        <w:t xml:space="preserve"> G, Bauer DC, Camacho PM, Clarke BL, Clines GA, </w:t>
      </w:r>
      <w:proofErr w:type="spellStart"/>
      <w:r>
        <w:t>Compston</w:t>
      </w:r>
      <w:proofErr w:type="spellEnd"/>
      <w:r>
        <w:t xml:space="preserve"> JE, Drake MT, Edwards BJ, Favus MJ, Greenspan SL, McKinney R Jr, </w:t>
      </w:r>
      <w:proofErr w:type="spellStart"/>
      <w:r>
        <w:t>Pignolo</w:t>
      </w:r>
      <w:proofErr w:type="spellEnd"/>
      <w:r>
        <w:t xml:space="preserve"> RJ, Sellmeyer DE. Managing Osteoporosis in Patients on Long-Term Bisphosphonate Treatment: Report of a Task Force of the American Society for Bone and Mineral Research. J Bone Miner Res. 2016 Oct;31(10):1910. </w:t>
      </w:r>
      <w:proofErr w:type="spellStart"/>
      <w:r>
        <w:t>doi</w:t>
      </w:r>
      <w:proofErr w:type="spellEnd"/>
      <w:r>
        <w:t xml:space="preserve">: 10.1002/jbmr.2918. </w:t>
      </w:r>
      <w:proofErr w:type="spellStart"/>
      <w:r>
        <w:t>Epub</w:t>
      </w:r>
      <w:proofErr w:type="spellEnd"/>
      <w:r>
        <w:t xml:space="preserve"> 2016 Jul 26. PubMed PMID: 27759931.</w:t>
      </w:r>
    </w:p>
    <w:p w14:paraId="0498E356" w14:textId="77777777" w:rsidR="00F7718B" w:rsidRDefault="00F7718B" w:rsidP="00F7718B"/>
    <w:p w14:paraId="46A76496" w14:textId="785604CC" w:rsidR="00F7718B" w:rsidRDefault="00F7718B" w:rsidP="00F7718B">
      <w:pPr>
        <w:pStyle w:val="ListParagraph"/>
        <w:numPr>
          <w:ilvl w:val="0"/>
          <w:numId w:val="1"/>
        </w:numPr>
      </w:pPr>
      <w:r>
        <w:t xml:space="preserve">Khan AA, Morrison A, Hanley DA, </w:t>
      </w:r>
      <w:proofErr w:type="spellStart"/>
      <w:r>
        <w:t>Felsenberg</w:t>
      </w:r>
      <w:proofErr w:type="spellEnd"/>
      <w:r>
        <w:t xml:space="preserve"> D, McCauley LK, </w:t>
      </w:r>
      <w:proofErr w:type="spellStart"/>
      <w:r>
        <w:t>O'Ryan</w:t>
      </w:r>
      <w:proofErr w:type="spellEnd"/>
      <w:r>
        <w:t xml:space="preserve"> F, Reid IR, Ruggiero SL, Taguchi A, </w:t>
      </w:r>
      <w:proofErr w:type="spellStart"/>
      <w:r>
        <w:t>Tetradis</w:t>
      </w:r>
      <w:proofErr w:type="spellEnd"/>
      <w:r>
        <w:t xml:space="preserve"> S, Watts NB, Brandi ML, Peters E, Guise T, </w:t>
      </w:r>
      <w:proofErr w:type="spellStart"/>
      <w:r>
        <w:t>Eastell</w:t>
      </w:r>
      <w:proofErr w:type="spellEnd"/>
      <w:r>
        <w:t xml:space="preserve"> R, Cheung AM, Morin SN, </w:t>
      </w:r>
      <w:proofErr w:type="spellStart"/>
      <w:r>
        <w:t>Masri</w:t>
      </w:r>
      <w:proofErr w:type="spellEnd"/>
      <w:r>
        <w:t xml:space="preserve"> B, Cooper C, Morgan SL, </w:t>
      </w:r>
      <w:proofErr w:type="spellStart"/>
      <w:r>
        <w:t>Obermayer</w:t>
      </w:r>
      <w:proofErr w:type="spellEnd"/>
      <w:r>
        <w:t xml:space="preserve">-Pietsch B, </w:t>
      </w:r>
      <w:proofErr w:type="spellStart"/>
      <w:r>
        <w:t>Langdahl</w:t>
      </w:r>
      <w:proofErr w:type="spellEnd"/>
      <w:r>
        <w:t xml:space="preserve"> BL, Al </w:t>
      </w:r>
      <w:proofErr w:type="spellStart"/>
      <w:r>
        <w:t>Dabagh</w:t>
      </w:r>
      <w:proofErr w:type="spellEnd"/>
      <w:r>
        <w:t xml:space="preserve"> R, Davison KS, Kendler DL, </w:t>
      </w:r>
      <w:proofErr w:type="spellStart"/>
      <w:r>
        <w:t>Sándor</w:t>
      </w:r>
      <w:proofErr w:type="spellEnd"/>
      <w:r>
        <w:t xml:space="preserve"> GK, </w:t>
      </w:r>
      <w:proofErr w:type="spellStart"/>
      <w:r>
        <w:t>Josse</w:t>
      </w:r>
      <w:proofErr w:type="spellEnd"/>
      <w:r>
        <w:t xml:space="preserve"> RG, Bhandari M, El </w:t>
      </w:r>
      <w:proofErr w:type="spellStart"/>
      <w:r>
        <w:t>Rabbany</w:t>
      </w:r>
      <w:proofErr w:type="spellEnd"/>
      <w:r>
        <w:t xml:space="preserve"> M, </w:t>
      </w:r>
      <w:proofErr w:type="spellStart"/>
      <w:r>
        <w:t>Pierroz</w:t>
      </w:r>
      <w:proofErr w:type="spellEnd"/>
      <w:r>
        <w:t xml:space="preserve"> DD, </w:t>
      </w:r>
      <w:proofErr w:type="spellStart"/>
      <w:r>
        <w:t>Sulimani</w:t>
      </w:r>
      <w:proofErr w:type="spellEnd"/>
      <w:r>
        <w:t xml:space="preserve"> R, Saunders DP, Brown JP, </w:t>
      </w:r>
      <w:proofErr w:type="spellStart"/>
      <w:r>
        <w:t>Compston</w:t>
      </w:r>
      <w:proofErr w:type="spellEnd"/>
      <w:r>
        <w:t xml:space="preserve"> J; International Task Force on Osteonecrosis of the Jaw. Diagnosis and management of osteonecrosis of the jaw: a systematic review and international consensus. J Bone Miner Res. 2015 Jan;30(1):3-23. </w:t>
      </w:r>
      <w:proofErr w:type="spellStart"/>
      <w:r>
        <w:t>doi</w:t>
      </w:r>
      <w:proofErr w:type="spellEnd"/>
      <w:r>
        <w:t>: 10.1002/jbmr.2405. Review. PubMed PMID: 25414052.</w:t>
      </w:r>
    </w:p>
    <w:p w14:paraId="7E71D1EF" w14:textId="6B1B583B" w:rsidR="00A463E7" w:rsidRDefault="00A463E7" w:rsidP="00A463E7"/>
    <w:p w14:paraId="1314C573" w14:textId="1EE7838D" w:rsidR="00F7718B" w:rsidRDefault="00F7718B" w:rsidP="00A463E7"/>
    <w:p w14:paraId="32AE8999" w14:textId="7C5E5588" w:rsidR="00F7718B" w:rsidRDefault="00F7718B" w:rsidP="00A463E7">
      <w:r>
        <w:t>Skeletal Issues in Special Populations</w:t>
      </w:r>
    </w:p>
    <w:p w14:paraId="4A043DD0" w14:textId="77777777" w:rsidR="00F7718B" w:rsidRDefault="00F7718B" w:rsidP="00A463E7"/>
    <w:p w14:paraId="6F8FB51C" w14:textId="07509F34" w:rsidR="00A463E7" w:rsidRDefault="00A463E7" w:rsidP="00E04DEA">
      <w:pPr>
        <w:pStyle w:val="ListParagraph"/>
        <w:numPr>
          <w:ilvl w:val="0"/>
          <w:numId w:val="1"/>
        </w:numPr>
      </w:pPr>
      <w:proofErr w:type="spellStart"/>
      <w:r>
        <w:t>Rachner</w:t>
      </w:r>
      <w:proofErr w:type="spellEnd"/>
      <w:r>
        <w:t xml:space="preserve"> TD, Coleman R, </w:t>
      </w:r>
      <w:proofErr w:type="spellStart"/>
      <w:r>
        <w:t>Hadji</w:t>
      </w:r>
      <w:proofErr w:type="spellEnd"/>
      <w:r>
        <w:t xml:space="preserve"> P, </w:t>
      </w:r>
      <w:proofErr w:type="spellStart"/>
      <w:r>
        <w:t>Hofbauer</w:t>
      </w:r>
      <w:proofErr w:type="spellEnd"/>
      <w:r>
        <w:t xml:space="preserve"> LC. Bone health during endocrine</w:t>
      </w:r>
      <w:r w:rsidR="00E04DEA">
        <w:t xml:space="preserve"> </w:t>
      </w:r>
      <w:r>
        <w:t xml:space="preserve">therapy for cancer. Lancet Diabetes Endocrinol. 2018 Mar 20. </w:t>
      </w:r>
      <w:proofErr w:type="spellStart"/>
      <w:r>
        <w:t>pii</w:t>
      </w:r>
      <w:proofErr w:type="spellEnd"/>
      <w:r>
        <w:t>:</w:t>
      </w:r>
      <w:r w:rsidR="00E04DEA">
        <w:t xml:space="preserve"> </w:t>
      </w:r>
      <w:r>
        <w:t xml:space="preserve">S2213-8587(18)30047-0. </w:t>
      </w:r>
      <w:proofErr w:type="spellStart"/>
      <w:r>
        <w:t>doi</w:t>
      </w:r>
      <w:proofErr w:type="spellEnd"/>
      <w:r>
        <w:t>: 10.1016/S2213-8587(18)30047-0. Review. PubMed PMID: 29572126.</w:t>
      </w:r>
    </w:p>
    <w:p w14:paraId="1EE9D5F8" w14:textId="77777777" w:rsidR="009076D9" w:rsidRDefault="009076D9" w:rsidP="009076D9">
      <w:pPr>
        <w:pStyle w:val="ListParagraph"/>
      </w:pPr>
    </w:p>
    <w:p w14:paraId="526F9D13" w14:textId="7D33A73C" w:rsidR="009076D9" w:rsidRDefault="009076D9" w:rsidP="009076D9">
      <w:pPr>
        <w:pStyle w:val="ListParagraph"/>
        <w:numPr>
          <w:ilvl w:val="0"/>
          <w:numId w:val="1"/>
        </w:numPr>
      </w:pPr>
      <w:r>
        <w:t xml:space="preserve">Sellmeyer DE, </w:t>
      </w:r>
      <w:proofErr w:type="spellStart"/>
      <w:r>
        <w:t>Civitelli</w:t>
      </w:r>
      <w:proofErr w:type="spellEnd"/>
      <w:r>
        <w:t xml:space="preserve"> R, </w:t>
      </w:r>
      <w:proofErr w:type="spellStart"/>
      <w:r>
        <w:t>Hofbauer</w:t>
      </w:r>
      <w:proofErr w:type="spellEnd"/>
      <w:r>
        <w:t xml:space="preserve"> LC, Khosla S, </w:t>
      </w:r>
      <w:proofErr w:type="spellStart"/>
      <w:r>
        <w:t>Lecka-Czernik</w:t>
      </w:r>
      <w:proofErr w:type="spellEnd"/>
      <w:r>
        <w:t xml:space="preserve"> B, Schwartz</w:t>
      </w:r>
      <w:r>
        <w:t xml:space="preserve"> </w:t>
      </w:r>
      <w:r>
        <w:t xml:space="preserve">AV. Skeletal Metabolism, Fracture Risk, and Fracture Outcomes in Type 1 and Type 2 Diabetes. Diabetes. 2016 Jul;65(7):1757-66. </w:t>
      </w:r>
      <w:proofErr w:type="spellStart"/>
      <w:r>
        <w:t>doi</w:t>
      </w:r>
      <w:proofErr w:type="spellEnd"/>
      <w:r>
        <w:t>: 10.2337/db16-0063. Review.</w:t>
      </w:r>
      <w:r>
        <w:t xml:space="preserve">  </w:t>
      </w:r>
      <w:r>
        <w:t>PubMed PMID: 27329951; PubMed Central PMCID: PMC4915586.</w:t>
      </w:r>
    </w:p>
    <w:p w14:paraId="7723D39A" w14:textId="77777777" w:rsidR="00A463E7" w:rsidRDefault="00A463E7" w:rsidP="00A463E7"/>
    <w:p w14:paraId="3479B275" w14:textId="5F94B478" w:rsidR="00A463E7" w:rsidRDefault="006E7BB6" w:rsidP="00E04DEA">
      <w:pPr>
        <w:pStyle w:val="ListParagraph"/>
        <w:numPr>
          <w:ilvl w:val="0"/>
          <w:numId w:val="1"/>
        </w:numPr>
      </w:pPr>
      <w:proofErr w:type="spellStart"/>
      <w:r>
        <w:t>Khairallah</w:t>
      </w:r>
      <w:proofErr w:type="spellEnd"/>
      <w:r>
        <w:t xml:space="preserve"> P, Nickolas TL. Management of Osteoporosis in CKD. </w:t>
      </w:r>
      <w:proofErr w:type="spellStart"/>
      <w:r>
        <w:t>Clin</w:t>
      </w:r>
      <w:proofErr w:type="spellEnd"/>
      <w:r>
        <w:t xml:space="preserve"> J Am </w:t>
      </w:r>
      <w:proofErr w:type="spellStart"/>
      <w:r>
        <w:t>Soc</w:t>
      </w:r>
      <w:proofErr w:type="spellEnd"/>
      <w:r w:rsidR="00E04DEA">
        <w:t xml:space="preserve"> </w:t>
      </w:r>
      <w:proofErr w:type="spellStart"/>
      <w:r>
        <w:t>Nephrol</w:t>
      </w:r>
      <w:proofErr w:type="spellEnd"/>
      <w:r>
        <w:t xml:space="preserve">. 2018 Feb 27. </w:t>
      </w:r>
      <w:proofErr w:type="spellStart"/>
      <w:r>
        <w:t>pii</w:t>
      </w:r>
      <w:proofErr w:type="spellEnd"/>
      <w:r>
        <w:t xml:space="preserve">: CJN.11031017. </w:t>
      </w:r>
      <w:proofErr w:type="spellStart"/>
      <w:r>
        <w:t>doi</w:t>
      </w:r>
      <w:proofErr w:type="spellEnd"/>
      <w:r>
        <w:t>: 10.2215/CJN.11031017. Review. PubMed PMID: 29487093.</w:t>
      </w:r>
      <w:r w:rsidR="00F7718B">
        <w:t>\</w:t>
      </w:r>
    </w:p>
    <w:p w14:paraId="1D4B13BA" w14:textId="77777777" w:rsidR="00F7718B" w:rsidRDefault="00F7718B" w:rsidP="00F7718B">
      <w:pPr>
        <w:pStyle w:val="ListParagraph"/>
      </w:pPr>
    </w:p>
    <w:p w14:paraId="39826006" w14:textId="63BEF7DD" w:rsidR="00BC6ACD" w:rsidRDefault="00F7718B" w:rsidP="00F7718B">
      <w:pPr>
        <w:pStyle w:val="ListParagraph"/>
        <w:numPr>
          <w:ilvl w:val="0"/>
          <w:numId w:val="1"/>
        </w:numPr>
      </w:pPr>
      <w:r>
        <w:t xml:space="preserve">Buckley L, </w:t>
      </w:r>
      <w:proofErr w:type="spellStart"/>
      <w:r>
        <w:t>Guyatt</w:t>
      </w:r>
      <w:proofErr w:type="spellEnd"/>
      <w:r>
        <w:t xml:space="preserve"> G, Fink HA, Cannon M, Grossman J, Hansen KE, Humphrey MB, Lane NE, </w:t>
      </w:r>
      <w:proofErr w:type="spellStart"/>
      <w:r>
        <w:t>Magrey</w:t>
      </w:r>
      <w:proofErr w:type="spellEnd"/>
      <w:r>
        <w:t xml:space="preserve"> M, Miller M, Morrison L, Rao M, Robinson AB, </w:t>
      </w:r>
      <w:proofErr w:type="spellStart"/>
      <w:r>
        <w:t>Saha</w:t>
      </w:r>
      <w:proofErr w:type="spellEnd"/>
      <w:r>
        <w:t xml:space="preserve"> S, Wolver S, </w:t>
      </w:r>
      <w:proofErr w:type="spellStart"/>
      <w:r>
        <w:t>Bannuru</w:t>
      </w:r>
      <w:proofErr w:type="spellEnd"/>
      <w:r>
        <w:t xml:space="preserve"> RR, </w:t>
      </w:r>
      <w:proofErr w:type="spellStart"/>
      <w:r>
        <w:lastRenderedPageBreak/>
        <w:t>Vaysbrot</w:t>
      </w:r>
      <w:proofErr w:type="spellEnd"/>
      <w:r>
        <w:t xml:space="preserve"> E, </w:t>
      </w:r>
      <w:proofErr w:type="spellStart"/>
      <w:r>
        <w:t>Osani</w:t>
      </w:r>
      <w:proofErr w:type="spellEnd"/>
      <w:r>
        <w:t xml:space="preserve"> M, </w:t>
      </w:r>
      <w:proofErr w:type="spellStart"/>
      <w:r>
        <w:t>Turgunbaev</w:t>
      </w:r>
      <w:proofErr w:type="spellEnd"/>
      <w:r>
        <w:t xml:space="preserve"> M, Miller AS, </w:t>
      </w:r>
      <w:proofErr w:type="spellStart"/>
      <w:r>
        <w:t>McAlindon</w:t>
      </w:r>
      <w:proofErr w:type="spellEnd"/>
      <w:r>
        <w:t xml:space="preserve"> T. 2017 American College of Rheumatology Guideline for the Prevention and Treatment of Glucocorticoid-Induced Osteoporosis. Arthritis </w:t>
      </w:r>
      <w:proofErr w:type="spellStart"/>
      <w:r>
        <w:t>Rheumatol</w:t>
      </w:r>
      <w:proofErr w:type="spellEnd"/>
      <w:r>
        <w:t xml:space="preserve">. 2017 Aug;69(8):1521-1537. </w:t>
      </w:r>
      <w:proofErr w:type="spellStart"/>
      <w:r>
        <w:t>doi</w:t>
      </w:r>
      <w:proofErr w:type="spellEnd"/>
      <w:r>
        <w:t xml:space="preserve">: 10.1002/art.40137. </w:t>
      </w:r>
      <w:proofErr w:type="spellStart"/>
      <w:r>
        <w:t>Epub</w:t>
      </w:r>
      <w:proofErr w:type="spellEnd"/>
      <w:r>
        <w:t xml:space="preserve"> 2017 Jun 6. Review. Erratum in: Arthritis </w:t>
      </w:r>
      <w:proofErr w:type="spellStart"/>
      <w:r>
        <w:t>Rheumatol</w:t>
      </w:r>
      <w:proofErr w:type="spellEnd"/>
      <w:r>
        <w:t>. 2017 Nov;69(11):2246. PubMed PMID: 28585373.</w:t>
      </w:r>
    </w:p>
    <w:p w14:paraId="26523EE6" w14:textId="14976791" w:rsidR="00F7718B" w:rsidRDefault="00F7718B" w:rsidP="00F7718B"/>
    <w:p w14:paraId="0F6CE8E4" w14:textId="0C1D97EA" w:rsidR="00F7718B" w:rsidRDefault="00F7718B" w:rsidP="00F7718B">
      <w:r>
        <w:t>Current Topics in Nutrition and Lifestyle Management</w:t>
      </w:r>
    </w:p>
    <w:p w14:paraId="59AA8678" w14:textId="77777777" w:rsidR="00BC6ACD" w:rsidRDefault="00BC6ACD" w:rsidP="00BC6ACD"/>
    <w:p w14:paraId="2FEF820A" w14:textId="66DC38E8" w:rsidR="00703C30" w:rsidRDefault="00BC6ACD" w:rsidP="00F7718B">
      <w:pPr>
        <w:pStyle w:val="ListParagraph"/>
        <w:numPr>
          <w:ilvl w:val="0"/>
          <w:numId w:val="1"/>
        </w:numPr>
      </w:pPr>
      <w:proofErr w:type="spellStart"/>
      <w:r>
        <w:t>Segev</w:t>
      </w:r>
      <w:proofErr w:type="spellEnd"/>
      <w:r>
        <w:t xml:space="preserve"> D, </w:t>
      </w:r>
      <w:proofErr w:type="spellStart"/>
      <w:r>
        <w:t>Hellerstein</w:t>
      </w:r>
      <w:proofErr w:type="spellEnd"/>
      <w:r>
        <w:t xml:space="preserve"> D, </w:t>
      </w:r>
      <w:proofErr w:type="spellStart"/>
      <w:r>
        <w:t>Dunsky</w:t>
      </w:r>
      <w:proofErr w:type="spellEnd"/>
      <w:r>
        <w:t xml:space="preserve"> A. Physical activity - does it really increase bone density in postmenopausal women? A Review of articles published between</w:t>
      </w:r>
      <w:r w:rsidR="00E04DEA">
        <w:t xml:space="preserve"> </w:t>
      </w:r>
      <w:r>
        <w:t xml:space="preserve">2001-2016. </w:t>
      </w:r>
      <w:proofErr w:type="spellStart"/>
      <w:r>
        <w:t>Curr</w:t>
      </w:r>
      <w:proofErr w:type="spellEnd"/>
      <w:r>
        <w:t xml:space="preserve"> Aging Sci. 2017 Sep 18. </w:t>
      </w:r>
      <w:proofErr w:type="spellStart"/>
      <w:r>
        <w:t>doi</w:t>
      </w:r>
      <w:proofErr w:type="spellEnd"/>
      <w:r>
        <w:t xml:space="preserve">: </w:t>
      </w:r>
      <w:r w:rsidR="009076D9">
        <w:t>1</w:t>
      </w:r>
      <w:r>
        <w:t>0.2174/1874609810666170918170744.</w:t>
      </w:r>
      <w:r w:rsidR="00E04DEA">
        <w:t xml:space="preserve">  </w:t>
      </w:r>
      <w:r>
        <w:t>PubMed PMID: 28925889.</w:t>
      </w:r>
    </w:p>
    <w:p w14:paraId="125C8683" w14:textId="77777777" w:rsidR="00703C30" w:rsidRDefault="00703C30" w:rsidP="00703C30"/>
    <w:p w14:paraId="02A11102" w14:textId="77777777" w:rsidR="00703C30" w:rsidRDefault="00295B7D" w:rsidP="00E04DEA">
      <w:pPr>
        <w:pStyle w:val="ListParagraph"/>
        <w:numPr>
          <w:ilvl w:val="0"/>
          <w:numId w:val="1"/>
        </w:numPr>
      </w:pPr>
      <w:r>
        <w:t xml:space="preserve">Harvey NC, </w:t>
      </w:r>
      <w:proofErr w:type="spellStart"/>
      <w:r>
        <w:t>Biver</w:t>
      </w:r>
      <w:proofErr w:type="spellEnd"/>
      <w:r>
        <w:t xml:space="preserve"> E, Kaufman JM, Bauer J, Branco J, Brandi ML, </w:t>
      </w:r>
      <w:proofErr w:type="spellStart"/>
      <w:r>
        <w:t>Bruyère</w:t>
      </w:r>
      <w:proofErr w:type="spellEnd"/>
      <w:r>
        <w:t xml:space="preserve"> O, </w:t>
      </w:r>
      <w:proofErr w:type="spellStart"/>
      <w:r>
        <w:t>Coxam</w:t>
      </w:r>
      <w:proofErr w:type="spellEnd"/>
      <w:r w:rsidR="00E04DEA">
        <w:t xml:space="preserve"> </w:t>
      </w:r>
      <w:r>
        <w:t>V, Cruz-</w:t>
      </w:r>
      <w:proofErr w:type="spellStart"/>
      <w:r>
        <w:t>Jentoft</w:t>
      </w:r>
      <w:proofErr w:type="spellEnd"/>
      <w:r>
        <w:t xml:space="preserve"> A, Czerwinski E, </w:t>
      </w:r>
      <w:proofErr w:type="spellStart"/>
      <w:r>
        <w:t>Dimai</w:t>
      </w:r>
      <w:proofErr w:type="spellEnd"/>
      <w:r>
        <w:t xml:space="preserve"> H, </w:t>
      </w:r>
      <w:proofErr w:type="spellStart"/>
      <w:r>
        <w:t>Fardellone</w:t>
      </w:r>
      <w:proofErr w:type="spellEnd"/>
      <w:r>
        <w:t xml:space="preserve"> P, </w:t>
      </w:r>
      <w:proofErr w:type="spellStart"/>
      <w:r>
        <w:t>Landi</w:t>
      </w:r>
      <w:proofErr w:type="spellEnd"/>
      <w:r>
        <w:t xml:space="preserve"> F, </w:t>
      </w:r>
      <w:proofErr w:type="spellStart"/>
      <w:r>
        <w:t>Reginster</w:t>
      </w:r>
      <w:proofErr w:type="spellEnd"/>
      <w:r>
        <w:t xml:space="preserve"> JY,</w:t>
      </w:r>
      <w:r w:rsidR="00E04DEA">
        <w:t xml:space="preserve"> </w:t>
      </w:r>
      <w:r>
        <w:t xml:space="preserve">Dawson-Hughes B, </w:t>
      </w:r>
      <w:proofErr w:type="spellStart"/>
      <w:r>
        <w:t>Kanis</w:t>
      </w:r>
      <w:proofErr w:type="spellEnd"/>
      <w:r>
        <w:t xml:space="preserve"> JA, Rizzoli R, Cooper C. The role of calcium</w:t>
      </w:r>
      <w:r w:rsidR="00E04DEA">
        <w:t xml:space="preserve"> </w:t>
      </w:r>
      <w:r>
        <w:t xml:space="preserve">supplementation in healthy musculoskeletal </w:t>
      </w:r>
      <w:proofErr w:type="gramStart"/>
      <w:r>
        <w:t>ageing :</w:t>
      </w:r>
      <w:proofErr w:type="gramEnd"/>
      <w:r>
        <w:t xml:space="preserve"> An expert consensus meeting</w:t>
      </w:r>
      <w:r w:rsidR="00E04DEA">
        <w:t xml:space="preserve"> </w:t>
      </w:r>
      <w:r>
        <w:t>of the European Society for Clinical and Economic Aspects of Osteoporosis,</w:t>
      </w:r>
      <w:r w:rsidR="00E04DEA">
        <w:t xml:space="preserve"> </w:t>
      </w:r>
      <w:r>
        <w:t>Osteoarthritis and Musculoskeletal Diseases (ESCEO) and the International</w:t>
      </w:r>
      <w:r w:rsidR="00E04DEA">
        <w:t xml:space="preserve"> </w:t>
      </w:r>
      <w:r>
        <w:t xml:space="preserve">Foundation for Osteoporosis (IOF). </w:t>
      </w:r>
      <w:r w:rsidR="00E04DEA">
        <w:t xml:space="preserve"> </w:t>
      </w:r>
      <w:proofErr w:type="spellStart"/>
      <w:r w:rsidR="00E04DEA">
        <w:t>O</w:t>
      </w:r>
      <w:r>
        <w:t>steoporos</w:t>
      </w:r>
      <w:proofErr w:type="spellEnd"/>
      <w:r>
        <w:t xml:space="preserve"> Int. 2017 Feb;28(2):447-462. </w:t>
      </w:r>
      <w:proofErr w:type="spellStart"/>
      <w:r>
        <w:t>doi</w:t>
      </w:r>
      <w:proofErr w:type="spellEnd"/>
      <w:r>
        <w:t>:</w:t>
      </w:r>
      <w:r w:rsidR="00E04DEA">
        <w:t xml:space="preserve"> </w:t>
      </w:r>
      <w:r>
        <w:t xml:space="preserve">10.1007/s00198-016-3773-6. </w:t>
      </w:r>
      <w:proofErr w:type="spellStart"/>
      <w:r>
        <w:t>Epub</w:t>
      </w:r>
      <w:proofErr w:type="spellEnd"/>
      <w:r>
        <w:t xml:space="preserve"> 2016 Oct 20. Review. PubMed PMID: 27761590;</w:t>
      </w:r>
      <w:r w:rsidR="00E04DEA">
        <w:t xml:space="preserve"> </w:t>
      </w:r>
      <w:r>
        <w:t>PubMed Central PMCID: PMC5274536.</w:t>
      </w:r>
    </w:p>
    <w:p w14:paraId="78161CCA" w14:textId="77777777" w:rsidR="00E04DEA" w:rsidRDefault="00E04DEA" w:rsidP="00295B7D"/>
    <w:p w14:paraId="035B71E4" w14:textId="3037D3F2" w:rsidR="00E04DEA" w:rsidRDefault="00E04DEA" w:rsidP="00E04DEA">
      <w:pPr>
        <w:pStyle w:val="ListParagraph"/>
        <w:numPr>
          <w:ilvl w:val="0"/>
          <w:numId w:val="1"/>
        </w:numPr>
      </w:pPr>
      <w:proofErr w:type="spellStart"/>
      <w:r>
        <w:t>Kopecky</w:t>
      </w:r>
      <w:proofErr w:type="spellEnd"/>
      <w:r>
        <w:t xml:space="preserve"> SL, Bauer DC, Gulati M, Nieves JW, Singer AJ, </w:t>
      </w:r>
      <w:proofErr w:type="spellStart"/>
      <w:r>
        <w:t>Toth</w:t>
      </w:r>
      <w:proofErr w:type="spellEnd"/>
      <w:r>
        <w:t xml:space="preserve"> PP, Underberg JA, Wallace TC, Weaver CM. Lack of Evidence Linking Calcium </w:t>
      </w:r>
      <w:proofErr w:type="gramStart"/>
      <w:r>
        <w:t>With</w:t>
      </w:r>
      <w:proofErr w:type="gramEnd"/>
      <w:r>
        <w:t xml:space="preserve"> or Without Vitamin D Supplementation to Cardiovascular Disease in Generally Healthy Adults: A Clinical Guideline From the National Osteoporosis Foundation and the American Society for Preventive Cardiology. Ann Intern Med. 2016 Dec 20;165(12):867-868. </w:t>
      </w:r>
      <w:proofErr w:type="spellStart"/>
      <w:r>
        <w:t>doi</w:t>
      </w:r>
      <w:proofErr w:type="spellEnd"/>
      <w:r>
        <w:t xml:space="preserve">: 10.7326/M16-1743. </w:t>
      </w:r>
      <w:proofErr w:type="spellStart"/>
      <w:r>
        <w:t>Epub</w:t>
      </w:r>
      <w:proofErr w:type="spellEnd"/>
      <w:r>
        <w:t xml:space="preserve"> 2016 Oct 25. PubMed PMID: 27776362.</w:t>
      </w:r>
    </w:p>
    <w:p w14:paraId="4227FD1C" w14:textId="77777777" w:rsidR="00F7718B" w:rsidRDefault="00F7718B" w:rsidP="00F7718B">
      <w:pPr>
        <w:pStyle w:val="ListParagraph"/>
      </w:pPr>
    </w:p>
    <w:p w14:paraId="15469700" w14:textId="77777777" w:rsidR="00F7718B" w:rsidRDefault="00F7718B" w:rsidP="00F7718B"/>
    <w:p w14:paraId="501BA388" w14:textId="77777777" w:rsidR="00F7718B" w:rsidRDefault="00F7718B" w:rsidP="00F7718B">
      <w:r>
        <w:t>Other Metabolic Bone Diseases</w:t>
      </w:r>
    </w:p>
    <w:p w14:paraId="4F5D6BA7" w14:textId="77777777" w:rsidR="00F7718B" w:rsidRDefault="00F7718B" w:rsidP="00F7718B"/>
    <w:p w14:paraId="68CAABA6" w14:textId="7CC87C9D" w:rsidR="00F7718B" w:rsidRDefault="00F7718B" w:rsidP="00F7718B">
      <w:pPr>
        <w:pStyle w:val="ListParagraph"/>
        <w:numPr>
          <w:ilvl w:val="0"/>
          <w:numId w:val="1"/>
        </w:numPr>
      </w:pPr>
      <w:proofErr w:type="spellStart"/>
      <w:r>
        <w:t>Vallet</w:t>
      </w:r>
      <w:proofErr w:type="spellEnd"/>
      <w:r>
        <w:t xml:space="preserve"> M, Ralston SH. Biology and Treatment of Paget's Disease of Bone. J Cell </w:t>
      </w:r>
      <w:proofErr w:type="spellStart"/>
      <w:r>
        <w:t>Biochem</w:t>
      </w:r>
      <w:proofErr w:type="spellEnd"/>
      <w:r>
        <w:t xml:space="preserve">. 2016 Feb;117(2):289-99. </w:t>
      </w:r>
      <w:proofErr w:type="spellStart"/>
      <w:r>
        <w:t>doi</w:t>
      </w:r>
      <w:proofErr w:type="spellEnd"/>
      <w:r>
        <w:t xml:space="preserve">: 10.1002/jcb.25291. </w:t>
      </w:r>
      <w:proofErr w:type="spellStart"/>
      <w:r>
        <w:t>Epub</w:t>
      </w:r>
      <w:proofErr w:type="spellEnd"/>
      <w:r>
        <w:t xml:space="preserve"> 2015 Sep 3. Review.  PubMed PMID: 26212817.</w:t>
      </w:r>
    </w:p>
    <w:p w14:paraId="32618B12" w14:textId="77777777" w:rsidR="00F7718B" w:rsidRDefault="00F7718B" w:rsidP="00F7718B">
      <w:pPr>
        <w:ind w:left="360"/>
      </w:pPr>
    </w:p>
    <w:p w14:paraId="5FF31CFC" w14:textId="6EAA9464" w:rsidR="00F7718B" w:rsidRDefault="00F7718B" w:rsidP="00F7718B">
      <w:pPr>
        <w:pStyle w:val="ListParagraph"/>
        <w:numPr>
          <w:ilvl w:val="0"/>
          <w:numId w:val="1"/>
        </w:numPr>
      </w:pPr>
      <w:proofErr w:type="spellStart"/>
      <w:r>
        <w:t>Gonciulea</w:t>
      </w:r>
      <w:proofErr w:type="spellEnd"/>
      <w:r>
        <w:t xml:space="preserve"> AR, Jan De </w:t>
      </w:r>
      <w:proofErr w:type="spellStart"/>
      <w:r>
        <w:t>Beur</w:t>
      </w:r>
      <w:proofErr w:type="spellEnd"/>
      <w:r>
        <w:t xml:space="preserve"> SM. Fibroblast Growth Factor 23-Mediated Bone</w:t>
      </w:r>
      <w:r>
        <w:t xml:space="preserve"> </w:t>
      </w:r>
      <w:r>
        <w:t xml:space="preserve">Disease. Endocrinol </w:t>
      </w:r>
      <w:proofErr w:type="spellStart"/>
      <w:r>
        <w:t>Metab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North Am. 2017 Mar;46(1):19-39. </w:t>
      </w:r>
      <w:proofErr w:type="spellStart"/>
      <w:r>
        <w:t>doi</w:t>
      </w:r>
      <w:proofErr w:type="spellEnd"/>
      <w:r>
        <w:t>:</w:t>
      </w:r>
      <w:r w:rsidR="006720AD">
        <w:t xml:space="preserve"> </w:t>
      </w:r>
      <w:r>
        <w:t xml:space="preserve">10.1016/j.ecl.2016.09.013. </w:t>
      </w:r>
      <w:proofErr w:type="spellStart"/>
      <w:r>
        <w:t>Epub</w:t>
      </w:r>
      <w:proofErr w:type="spellEnd"/>
      <w:r>
        <w:t xml:space="preserve"> 2016 Dec 14. Review. PubMed PMID: 28131132.</w:t>
      </w:r>
    </w:p>
    <w:p w14:paraId="5B41EF03" w14:textId="77777777" w:rsidR="006720AD" w:rsidRDefault="006720AD" w:rsidP="006720AD">
      <w:pPr>
        <w:pStyle w:val="ListParagraph"/>
      </w:pPr>
    </w:p>
    <w:p w14:paraId="210BC2EE" w14:textId="70C2B08B" w:rsidR="006720AD" w:rsidRDefault="006720AD" w:rsidP="006720AD">
      <w:pPr>
        <w:pStyle w:val="ListParagraph"/>
        <w:numPr>
          <w:ilvl w:val="0"/>
          <w:numId w:val="1"/>
        </w:numPr>
      </w:pPr>
      <w:proofErr w:type="spellStart"/>
      <w:r>
        <w:t>Bilezikian</w:t>
      </w:r>
      <w:proofErr w:type="spellEnd"/>
      <w:r>
        <w:t xml:space="preserve"> JP, Bandeira L, Khan A, Cusano NE. Hyperparathyroidism. Lancet.</w:t>
      </w:r>
      <w:r>
        <w:t xml:space="preserve">  </w:t>
      </w:r>
      <w:r>
        <w:t xml:space="preserve">2018 Jan 13;391(10116):168-178. </w:t>
      </w:r>
      <w:proofErr w:type="spellStart"/>
      <w:r>
        <w:t>doi</w:t>
      </w:r>
      <w:proofErr w:type="spellEnd"/>
      <w:r>
        <w:t xml:space="preserve">: 10.1016/S0140-6736(17)31430-7. </w:t>
      </w:r>
      <w:proofErr w:type="spellStart"/>
      <w:r>
        <w:t>Epub</w:t>
      </w:r>
      <w:proofErr w:type="spellEnd"/>
      <w:r>
        <w:t xml:space="preserve"> 2017 Sep</w:t>
      </w:r>
      <w:r>
        <w:t xml:space="preserve"> </w:t>
      </w:r>
      <w:r>
        <w:t>17. Review. PubMed PMID: 28923463.</w:t>
      </w:r>
    </w:p>
    <w:p w14:paraId="111A7453" w14:textId="77777777" w:rsidR="00CC2D0C" w:rsidRDefault="00CC2D0C" w:rsidP="00CC2D0C">
      <w:pPr>
        <w:pStyle w:val="ListParagraph"/>
      </w:pPr>
    </w:p>
    <w:p w14:paraId="77FBC751" w14:textId="2555E568" w:rsidR="00CC2D0C" w:rsidRDefault="00CC2D0C" w:rsidP="00CC2D0C">
      <w:pPr>
        <w:pStyle w:val="ListParagraph"/>
        <w:numPr>
          <w:ilvl w:val="0"/>
          <w:numId w:val="1"/>
        </w:numPr>
      </w:pPr>
      <w:r>
        <w:t xml:space="preserve">Bacon S, Crowley R. Developments in rare bone diseases and mineral disorders. </w:t>
      </w:r>
      <w:proofErr w:type="spellStart"/>
      <w:r>
        <w:t>Ther</w:t>
      </w:r>
      <w:proofErr w:type="spellEnd"/>
      <w:r>
        <w:t xml:space="preserve"> Adv Chronic Dis. 2018 Jan;9(1):51-60. </w:t>
      </w:r>
      <w:proofErr w:type="spellStart"/>
      <w:r>
        <w:t>doi</w:t>
      </w:r>
      <w:proofErr w:type="spellEnd"/>
      <w:r>
        <w:t xml:space="preserve">: 10.1177/2040622317739538. </w:t>
      </w:r>
      <w:proofErr w:type="spellStart"/>
      <w:r>
        <w:t>Epub</w:t>
      </w:r>
      <w:proofErr w:type="spellEnd"/>
      <w:r w:rsidR="003D3FD2">
        <w:t xml:space="preserve"> </w:t>
      </w:r>
      <w:bookmarkStart w:id="0" w:name="_GoBack"/>
      <w:bookmarkEnd w:id="0"/>
      <w:r>
        <w:t>2017 Nov 24. Review. PubMed PMID: 29344330; PubMed Central PMCID: PMC5761943.</w:t>
      </w:r>
    </w:p>
    <w:sectPr w:rsidR="00CC2D0C" w:rsidSect="00672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83B82"/>
    <w:multiLevelType w:val="hybridMultilevel"/>
    <w:tmpl w:val="6BF40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E7"/>
    <w:rsid w:val="00202B8F"/>
    <w:rsid w:val="00295B7D"/>
    <w:rsid w:val="00350673"/>
    <w:rsid w:val="003D3FD2"/>
    <w:rsid w:val="006720AD"/>
    <w:rsid w:val="00693E1C"/>
    <w:rsid w:val="006D7BAA"/>
    <w:rsid w:val="006E7BB6"/>
    <w:rsid w:val="00703C30"/>
    <w:rsid w:val="009076D9"/>
    <w:rsid w:val="00A463E7"/>
    <w:rsid w:val="00BC6ACD"/>
    <w:rsid w:val="00BF5434"/>
    <w:rsid w:val="00CC2D0C"/>
    <w:rsid w:val="00E04DEA"/>
    <w:rsid w:val="00EB474C"/>
    <w:rsid w:val="00F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9981"/>
  <w15:chartTrackingRefBased/>
  <w15:docId w15:val="{FF3755A2-32B1-44BC-9B12-0A6647AF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Sellmeyer, Deborah</dc:creator>
  <cp:keywords/>
  <dc:description/>
  <cp:lastModifiedBy>Sellmeyer, Deborah</cp:lastModifiedBy>
  <cp:revision>4</cp:revision>
  <dcterms:created xsi:type="dcterms:W3CDTF">2018-03-27T15:02:00Z</dcterms:created>
  <dcterms:modified xsi:type="dcterms:W3CDTF">2018-03-27T20:20:00Z</dcterms:modified>
</cp:coreProperties>
</file>